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差速移动小车接线标准</w:t>
      </w:r>
    </w:p>
    <w:p>
      <w:pPr>
        <w:pStyle w:val="30"/>
        <w:bidi w:val="0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57165" cy="5523230"/>
            <wp:effectExtent l="0" t="0" r="635" b="12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2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-1阿克曼小车电机布局与驱动位置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AB电机排线接口接AB电机12A驱动板，AB电机12A驱动板的A信号线接A电机、B信号线接B电机。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编码器从左到右A、B接上对应电机。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即编码器、电机驱动按照图示接上对应的电机即可。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差速移动系列小车的驱动板、转接板等的位置布局不太一样，但是轮子(A、B)分布和接线是一样的，所以接线方法是通用的。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12A驱动接线标准</w:t>
      </w:r>
    </w:p>
    <w:p>
      <w:pPr>
        <w:pStyle w:val="30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7721600"/>
            <wp:effectExtent l="0" t="0" r="16510" b="12700"/>
            <wp:docPr id="5" name="图片 5" descr="15935719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93571993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11"/>
        <w:bidi w:val="0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-1 12A驱动统一接线标准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0" name="文本框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7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NJWO7QAAAABQEAAA8AAAAAAAAAAQAg&#10;AAAAIgAAAGRycy9kb3ducmV2LnhtbFBLAQIUABQAAAAIAIdO4kC/3xUXFgIAABUEAAAOAAAAAAAA&#10;AAEAIAAAAB8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7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rPr>
        <w:sz w:val="18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margin">
            <wp:posOffset>-1129665</wp:posOffset>
          </wp:positionH>
          <wp:positionV relativeFrom="margin">
            <wp:posOffset>-917575</wp:posOffset>
          </wp:positionV>
          <wp:extent cx="7558405" cy="10692130"/>
          <wp:effectExtent l="0" t="0" r="4445" b="13970"/>
          <wp:wrapNone/>
          <wp:docPr id="2" name="WordPictureWatermark42579" descr="水印2..3%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42579" descr="水印2..3%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8405" cy="106921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-648335</wp:posOffset>
          </wp:positionV>
          <wp:extent cx="7600950" cy="1149350"/>
          <wp:effectExtent l="0" t="0" r="63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0712" cy="1149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B916D4"/>
    <w:multiLevelType w:val="multilevel"/>
    <w:tmpl w:val="62B916D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ind w:left="575" w:hanging="575"/>
      </w:pPr>
      <w:rPr>
        <w:rFonts w:hint="default" w:ascii="宋体" w:hAnsi="宋体" w:eastAsia="黑体" w:cs="宋体"/>
        <w:b/>
      </w:rPr>
    </w:lvl>
    <w:lvl w:ilvl="2" w:tentative="0">
      <w:start w:val="1"/>
      <w:numFmt w:val="decimalEnclosedCircleChinese"/>
      <w:pStyle w:val="4"/>
      <w:lvlText w:val="   %3"/>
      <w:lvlJc w:val="left"/>
      <w:pPr>
        <w:ind w:left="720" w:hanging="720"/>
      </w:pPr>
      <w:rPr>
        <w:rFonts w:hint="eastAsia" w:ascii="宋体" w:hAnsi="宋体" w:eastAsia="宋体" w:cs="宋体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6F4"/>
    <w:rsid w:val="003856F4"/>
    <w:rsid w:val="00681A35"/>
    <w:rsid w:val="008A5D61"/>
    <w:rsid w:val="00BC4813"/>
    <w:rsid w:val="00FC7E3D"/>
    <w:rsid w:val="02513BE3"/>
    <w:rsid w:val="02CE1E6F"/>
    <w:rsid w:val="03A34FBC"/>
    <w:rsid w:val="04FF6746"/>
    <w:rsid w:val="06C4305A"/>
    <w:rsid w:val="07346C1D"/>
    <w:rsid w:val="07467CD0"/>
    <w:rsid w:val="081375D2"/>
    <w:rsid w:val="09C74A51"/>
    <w:rsid w:val="0A162DD7"/>
    <w:rsid w:val="0A6A092B"/>
    <w:rsid w:val="0D136110"/>
    <w:rsid w:val="0D46743B"/>
    <w:rsid w:val="0DB4130C"/>
    <w:rsid w:val="0ECB0601"/>
    <w:rsid w:val="100619BA"/>
    <w:rsid w:val="12262DED"/>
    <w:rsid w:val="12937C49"/>
    <w:rsid w:val="12D02E4F"/>
    <w:rsid w:val="12FC18C2"/>
    <w:rsid w:val="13FC5DF9"/>
    <w:rsid w:val="147D168F"/>
    <w:rsid w:val="151049CF"/>
    <w:rsid w:val="156A6819"/>
    <w:rsid w:val="16431340"/>
    <w:rsid w:val="16663111"/>
    <w:rsid w:val="1699184F"/>
    <w:rsid w:val="16DD48EB"/>
    <w:rsid w:val="17A91183"/>
    <w:rsid w:val="17B578E1"/>
    <w:rsid w:val="18F34694"/>
    <w:rsid w:val="18F7754E"/>
    <w:rsid w:val="1ACB2C26"/>
    <w:rsid w:val="1EA6249C"/>
    <w:rsid w:val="1F094D77"/>
    <w:rsid w:val="20A02DBD"/>
    <w:rsid w:val="225A410B"/>
    <w:rsid w:val="25487FCD"/>
    <w:rsid w:val="25981DAF"/>
    <w:rsid w:val="27044877"/>
    <w:rsid w:val="274B4566"/>
    <w:rsid w:val="27541EFC"/>
    <w:rsid w:val="283A1AE2"/>
    <w:rsid w:val="29BE0A2C"/>
    <w:rsid w:val="2B51357A"/>
    <w:rsid w:val="2B5914F7"/>
    <w:rsid w:val="2C0F0162"/>
    <w:rsid w:val="2C133086"/>
    <w:rsid w:val="2D7A0F19"/>
    <w:rsid w:val="2F2B3EEB"/>
    <w:rsid w:val="30817CF3"/>
    <w:rsid w:val="3368685B"/>
    <w:rsid w:val="34D43826"/>
    <w:rsid w:val="362E7D06"/>
    <w:rsid w:val="37ED1F11"/>
    <w:rsid w:val="38D54437"/>
    <w:rsid w:val="396B2C05"/>
    <w:rsid w:val="39800B4C"/>
    <w:rsid w:val="3A2E3AFD"/>
    <w:rsid w:val="3B5B2F9C"/>
    <w:rsid w:val="3C0D05CB"/>
    <w:rsid w:val="3C707833"/>
    <w:rsid w:val="3C7802A1"/>
    <w:rsid w:val="3CC74463"/>
    <w:rsid w:val="3E252AE9"/>
    <w:rsid w:val="3F1E3E62"/>
    <w:rsid w:val="400E1349"/>
    <w:rsid w:val="4033729A"/>
    <w:rsid w:val="40F47642"/>
    <w:rsid w:val="431752B9"/>
    <w:rsid w:val="43AC5BAC"/>
    <w:rsid w:val="43F8600E"/>
    <w:rsid w:val="45CF23D6"/>
    <w:rsid w:val="4626759C"/>
    <w:rsid w:val="472369F7"/>
    <w:rsid w:val="48ED374D"/>
    <w:rsid w:val="491213E2"/>
    <w:rsid w:val="4A280439"/>
    <w:rsid w:val="4A4D3F7C"/>
    <w:rsid w:val="4AB73840"/>
    <w:rsid w:val="4AEB76B4"/>
    <w:rsid w:val="4BB954D3"/>
    <w:rsid w:val="4D721517"/>
    <w:rsid w:val="4F8F3D37"/>
    <w:rsid w:val="4FED2CC2"/>
    <w:rsid w:val="508F19F7"/>
    <w:rsid w:val="511C4036"/>
    <w:rsid w:val="512035EF"/>
    <w:rsid w:val="51FB173E"/>
    <w:rsid w:val="52F91370"/>
    <w:rsid w:val="535D1623"/>
    <w:rsid w:val="53D34ECF"/>
    <w:rsid w:val="53E0660F"/>
    <w:rsid w:val="540326C0"/>
    <w:rsid w:val="553D7675"/>
    <w:rsid w:val="558500EB"/>
    <w:rsid w:val="55F47941"/>
    <w:rsid w:val="576C0250"/>
    <w:rsid w:val="57C64EF3"/>
    <w:rsid w:val="587F73BC"/>
    <w:rsid w:val="5A23256F"/>
    <w:rsid w:val="5AB226A1"/>
    <w:rsid w:val="5BE76F26"/>
    <w:rsid w:val="5C184154"/>
    <w:rsid w:val="5C6074AD"/>
    <w:rsid w:val="5D583198"/>
    <w:rsid w:val="5DD446CE"/>
    <w:rsid w:val="5E5B39A9"/>
    <w:rsid w:val="5EA733A3"/>
    <w:rsid w:val="5FE51775"/>
    <w:rsid w:val="5FF21A83"/>
    <w:rsid w:val="645241FD"/>
    <w:rsid w:val="64D131A8"/>
    <w:rsid w:val="65EA39E0"/>
    <w:rsid w:val="66201940"/>
    <w:rsid w:val="66C33DA3"/>
    <w:rsid w:val="66D22B00"/>
    <w:rsid w:val="6772797D"/>
    <w:rsid w:val="69C26E58"/>
    <w:rsid w:val="6A7D4FBF"/>
    <w:rsid w:val="6AEC0484"/>
    <w:rsid w:val="6D992B10"/>
    <w:rsid w:val="6DF40C53"/>
    <w:rsid w:val="6F3F5307"/>
    <w:rsid w:val="6F656FAE"/>
    <w:rsid w:val="72206004"/>
    <w:rsid w:val="72393E3F"/>
    <w:rsid w:val="72F03866"/>
    <w:rsid w:val="73ED43EB"/>
    <w:rsid w:val="74C35E02"/>
    <w:rsid w:val="78475606"/>
    <w:rsid w:val="784A7772"/>
    <w:rsid w:val="78F4197D"/>
    <w:rsid w:val="79065969"/>
    <w:rsid w:val="79E23CFB"/>
    <w:rsid w:val="7B612E3B"/>
    <w:rsid w:val="7C9A0C3E"/>
    <w:rsid w:val="7CDE0654"/>
    <w:rsid w:val="7EC420B8"/>
    <w:rsid w:val="7FC8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640" w:firstLineChars="200"/>
      <w:jc w:val="left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numPr>
        <w:ilvl w:val="0"/>
        <w:numId w:val="1"/>
      </w:numPr>
      <w:adjustRightInd w:val="0"/>
      <w:spacing w:after="100" w:afterLines="100" w:line="360" w:lineRule="auto"/>
      <w:ind w:left="432" w:leftChars="0" w:hanging="432" w:firstLineChars="0"/>
      <w:outlineLvl w:val="0"/>
    </w:pPr>
    <w:rPr>
      <w:rFonts w:ascii="Times New Roman" w:hAnsi="Times New Roman" w:eastAsia="黑体" w:cs="Times New Roman"/>
      <w:b/>
      <w:bCs/>
      <w:kern w:val="44"/>
      <w:sz w:val="44"/>
      <w:szCs w:val="44"/>
    </w:rPr>
  </w:style>
  <w:style w:type="paragraph" w:styleId="3">
    <w:name w:val="heading 2"/>
    <w:next w:val="1"/>
    <w:qFormat/>
    <w:uiPriority w:val="0"/>
    <w:pPr>
      <w:keepNext/>
      <w:keepLines/>
      <w:numPr>
        <w:ilvl w:val="1"/>
        <w:numId w:val="1"/>
      </w:numPr>
      <w:adjustRightInd w:val="0"/>
      <w:spacing w:before="50" w:beforeLines="50" w:after="30" w:afterLines="30" w:line="360" w:lineRule="auto"/>
      <w:ind w:left="575" w:leftChars="0" w:hanging="575" w:firstLineChars="0"/>
      <w:outlineLvl w:val="1"/>
    </w:pPr>
    <w:rPr>
      <w:rFonts w:ascii="Times New Roman" w:hAnsi="Times New Roman" w:eastAsia="黑体" w:cs="Times New Roman"/>
      <w:b/>
      <w:bCs/>
      <w:sz w:val="30"/>
      <w:szCs w:val="32"/>
    </w:rPr>
  </w:style>
  <w:style w:type="paragraph" w:styleId="4">
    <w:name w:val="heading 3"/>
    <w:next w:val="1"/>
    <w:unhideWhenUsed/>
    <w:qFormat/>
    <w:uiPriority w:val="0"/>
    <w:pPr>
      <w:numPr>
        <w:ilvl w:val="2"/>
        <w:numId w:val="1"/>
      </w:numPr>
      <w:spacing w:before="20" w:beforeLines="20" w:beforeAutospacing="0" w:after="30" w:afterLines="30" w:afterAutospacing="0"/>
      <w:ind w:left="720" w:hanging="720" w:firstLineChars="0"/>
      <w:jc w:val="left"/>
      <w:outlineLvl w:val="2"/>
    </w:pPr>
    <w:rPr>
      <w:rFonts w:hint="eastAsia" w:ascii="宋体" w:hAnsi="宋体" w:eastAsia="宋体" w:cs="宋体"/>
      <w:b/>
      <w:kern w:val="0"/>
      <w:sz w:val="24"/>
      <w:szCs w:val="27"/>
      <w:lang w:bidi="ar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 w:firstLineChars="0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 w:firstLineChars="0"/>
      <w:outlineLvl w:val="8"/>
    </w:pPr>
    <w:rPr>
      <w:rFonts w:ascii="Arial" w:hAnsi="Arial" w:eastAsia="黑体"/>
      <w:sz w:val="21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0"/>
    <w:pPr>
      <w:spacing w:after="50" w:afterLines="50" w:line="240" w:lineRule="auto"/>
      <w:ind w:firstLine="0" w:firstLineChars="0"/>
      <w:jc w:val="center"/>
    </w:pPr>
    <w:rPr>
      <w:rFonts w:ascii="Arial" w:hAnsi="Arial" w:eastAsia="黑体"/>
      <w:sz w:val="18"/>
    </w:rPr>
  </w:style>
  <w:style w:type="paragraph" w:styleId="12">
    <w:name w:val="annotation text"/>
    <w:basedOn w:val="1"/>
    <w:qFormat/>
    <w:uiPriority w:val="0"/>
  </w:style>
  <w:style w:type="paragraph" w:styleId="13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2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semiHidden/>
    <w:unhideWhenUsed/>
    <w:qFormat/>
    <w:uiPriority w:val="39"/>
    <w:pPr>
      <w:ind w:firstLine="0" w:firstLineChars="0"/>
    </w:pPr>
    <w:rPr>
      <w:sz w:val="28"/>
    </w:rPr>
  </w:style>
  <w:style w:type="paragraph" w:styleId="16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7">
    <w:name w:val="Title"/>
    <w:link w:val="24"/>
    <w:qFormat/>
    <w:uiPriority w:val="0"/>
    <w:pPr>
      <w:jc w:val="center"/>
      <w:outlineLvl w:val="0"/>
    </w:pPr>
    <w:rPr>
      <w:rFonts w:ascii="Cambria" w:hAnsi="Cambria" w:eastAsia="黑体" w:cs="Times New Roman"/>
      <w:b/>
      <w:bCs/>
      <w:sz w:val="48"/>
      <w:szCs w:val="32"/>
    </w:rPr>
  </w:style>
  <w:style w:type="table" w:styleId="19">
    <w:name w:val="Table Grid"/>
    <w:basedOn w:val="18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Hyperlink"/>
    <w:qFormat/>
    <w:uiPriority w:val="99"/>
    <w:rPr>
      <w:color w:val="0000FF"/>
      <w:u w:val="single"/>
    </w:rPr>
  </w:style>
  <w:style w:type="character" w:customStyle="1" w:styleId="22">
    <w:name w:val="页眉 字符"/>
    <w:basedOn w:val="20"/>
    <w:link w:val="14"/>
    <w:qFormat/>
    <w:uiPriority w:val="99"/>
    <w:rPr>
      <w:sz w:val="18"/>
      <w:szCs w:val="18"/>
    </w:rPr>
  </w:style>
  <w:style w:type="character" w:customStyle="1" w:styleId="23">
    <w:name w:val="页脚 字符"/>
    <w:basedOn w:val="20"/>
    <w:link w:val="13"/>
    <w:qFormat/>
    <w:uiPriority w:val="99"/>
    <w:rPr>
      <w:sz w:val="18"/>
      <w:szCs w:val="18"/>
    </w:rPr>
  </w:style>
  <w:style w:type="character" w:customStyle="1" w:styleId="24">
    <w:name w:val="标题 Char"/>
    <w:link w:val="17"/>
    <w:qFormat/>
    <w:uiPriority w:val="0"/>
    <w:rPr>
      <w:rFonts w:ascii="Cambria" w:hAnsi="Cambria" w:eastAsia="黑体" w:cs="Times New Roman"/>
      <w:b/>
      <w:bCs/>
      <w:sz w:val="48"/>
      <w:szCs w:val="32"/>
    </w:rPr>
  </w:style>
  <w:style w:type="paragraph" w:customStyle="1" w:styleId="25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6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7">
    <w:name w:val="程序"/>
    <w:basedOn w:val="1"/>
    <w:qFormat/>
    <w:uiPriority w:val="0"/>
    <w:pPr>
      <w:numPr>
        <w:ilvl w:val="0"/>
        <w:numId w:val="0"/>
      </w:numPr>
      <w:shd w:val="clear" w:color="auto" w:fill="D7D7D7"/>
      <w:spacing w:line="240" w:lineRule="auto"/>
    </w:pPr>
    <w:rPr>
      <w:rFonts w:ascii="楷体" w:hAnsi="楷体" w:eastAsia="楷体"/>
      <w:sz w:val="21"/>
    </w:rPr>
  </w:style>
  <w:style w:type="paragraph" w:customStyle="1" w:styleId="28">
    <w:name w:val="目录2"/>
    <w:qFormat/>
    <w:uiPriority w:val="0"/>
    <w:pPr>
      <w:spacing w:line="360" w:lineRule="auto"/>
      <w:ind w:firstLine="800" w:firstLineChars="200"/>
    </w:pPr>
    <w:rPr>
      <w:rFonts w:ascii="Times New Roman" w:hAnsi="Times New Roman" w:eastAsia="宋体" w:cs="Times New Roman"/>
      <w:sz w:val="24"/>
    </w:rPr>
  </w:style>
  <w:style w:type="paragraph" w:customStyle="1" w:styleId="29">
    <w:name w:val="表格"/>
    <w:qFormat/>
    <w:uiPriority w:val="0"/>
    <w:pPr>
      <w:spacing w:before="50" w:beforeLines="50"/>
      <w:jc w:val="center"/>
    </w:pPr>
    <w:rPr>
      <w:rFonts w:ascii="Times New Roman" w:hAnsi="Times New Roman" w:eastAsia="黑体" w:cs="Times New Roman"/>
      <w:sz w:val="18"/>
    </w:rPr>
  </w:style>
  <w:style w:type="paragraph" w:customStyle="1" w:styleId="30">
    <w:name w:val="图片"/>
    <w:basedOn w:val="1"/>
    <w:qFormat/>
    <w:uiPriority w:val="0"/>
    <w:pPr>
      <w:ind w:firstLine="0" w:firstLineChars="0"/>
      <w:jc w:val="center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131</Pages>
  <Words>16502</Words>
  <Characters>34225</Characters>
  <Lines>1</Lines>
  <Paragraphs>1</Paragraphs>
  <TotalTime>0</TotalTime>
  <ScaleCrop>false</ScaleCrop>
  <LinksUpToDate>false</LinksUpToDate>
  <CharactersWithSpaces>38130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2020-06-02T07:13:00Z</dcterms:created>
  <dc:creator>Administrator</dc:creator>
  <cp:lastModifiedBy>柏霖</cp:lastModifiedBy>
  <dcterms:modified xsi:type="dcterms:W3CDTF">2020-08-03T01:10:58Z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